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69A3" w14:textId="0959E2FE" w:rsidR="00241C3B" w:rsidRPr="00CA3721" w:rsidRDefault="00CA3721">
      <w:pPr>
        <w:rPr>
          <w:sz w:val="28"/>
          <w:szCs w:val="28"/>
        </w:rPr>
      </w:pPr>
      <w:r w:rsidRPr="00CA3721">
        <w:rPr>
          <w:sz w:val="28"/>
          <w:szCs w:val="28"/>
        </w:rPr>
        <w:t>Regular Meeting</w:t>
      </w:r>
      <w:r w:rsidRPr="00CA3721">
        <w:rPr>
          <w:sz w:val="28"/>
          <w:szCs w:val="28"/>
        </w:rPr>
        <w:tab/>
      </w:r>
      <w:r w:rsidRPr="00CA3721">
        <w:rPr>
          <w:sz w:val="28"/>
          <w:szCs w:val="28"/>
        </w:rPr>
        <w:tab/>
      </w:r>
      <w:r w:rsidRPr="00CA3721">
        <w:rPr>
          <w:sz w:val="28"/>
          <w:szCs w:val="28"/>
        </w:rPr>
        <w:tab/>
      </w:r>
      <w:r w:rsidRPr="00CA3721">
        <w:rPr>
          <w:sz w:val="28"/>
          <w:szCs w:val="28"/>
        </w:rPr>
        <w:tab/>
      </w:r>
      <w:r w:rsidRPr="00CA3721">
        <w:rPr>
          <w:sz w:val="28"/>
          <w:szCs w:val="28"/>
        </w:rPr>
        <w:tab/>
      </w:r>
      <w:r w:rsidRPr="00CA3721">
        <w:rPr>
          <w:sz w:val="28"/>
          <w:szCs w:val="28"/>
        </w:rPr>
        <w:tab/>
      </w:r>
      <w:r w:rsidRPr="00CA3721">
        <w:rPr>
          <w:sz w:val="28"/>
          <w:szCs w:val="28"/>
        </w:rPr>
        <w:tab/>
        <w:t xml:space="preserve">           March 1, 2021</w:t>
      </w:r>
    </w:p>
    <w:p w14:paraId="07A4C875" w14:textId="57AADCA3" w:rsidR="00CA3721" w:rsidRDefault="00CA3721"/>
    <w:p w14:paraId="72F6412A" w14:textId="3B9AA396" w:rsidR="00CA3721" w:rsidRDefault="00CA3721" w:rsidP="00883768">
      <w:pPr>
        <w:pStyle w:val="Default"/>
        <w:jc w:val="both"/>
        <w:rPr>
          <w:sz w:val="28"/>
          <w:szCs w:val="28"/>
        </w:rPr>
      </w:pPr>
      <w:r>
        <w:rPr>
          <w:sz w:val="28"/>
          <w:szCs w:val="28"/>
        </w:rPr>
        <w:t>The Mayor and Council for the City of Maysville met on Monday, March 1, 2021, 7:00 p.m. at 4 Homer Street for the regular monthly meeting.</w:t>
      </w:r>
    </w:p>
    <w:p w14:paraId="6C2EEC81" w14:textId="77777777" w:rsidR="00CA3721" w:rsidRDefault="00CA3721" w:rsidP="00883768">
      <w:pPr>
        <w:pStyle w:val="Default"/>
        <w:jc w:val="both"/>
        <w:rPr>
          <w:sz w:val="28"/>
          <w:szCs w:val="28"/>
        </w:rPr>
      </w:pPr>
    </w:p>
    <w:p w14:paraId="5F3401A1" w14:textId="3682899C" w:rsidR="00CA3721" w:rsidRDefault="00CA3721" w:rsidP="00883768">
      <w:pPr>
        <w:pStyle w:val="Default"/>
        <w:jc w:val="both"/>
        <w:rPr>
          <w:sz w:val="28"/>
          <w:szCs w:val="28"/>
        </w:rPr>
      </w:pPr>
      <w:r>
        <w:rPr>
          <w:b/>
          <w:bCs/>
          <w:sz w:val="28"/>
          <w:szCs w:val="28"/>
        </w:rPr>
        <w:t xml:space="preserve">PRESENT:  </w:t>
      </w:r>
      <w:r>
        <w:rPr>
          <w:sz w:val="28"/>
          <w:szCs w:val="28"/>
        </w:rPr>
        <w:t>Mayor Richard Presley, Councilmembers Kathleen Bush, Junior Hardy (not present) Richard Parr, Scott Harper, City Administrator/City Clerk Barbara Thomas.</w:t>
      </w:r>
    </w:p>
    <w:p w14:paraId="48E5F086" w14:textId="38493021" w:rsidR="00CA3721" w:rsidRDefault="00CA3721" w:rsidP="00883768">
      <w:pPr>
        <w:pStyle w:val="Default"/>
        <w:jc w:val="both"/>
        <w:rPr>
          <w:sz w:val="28"/>
          <w:szCs w:val="28"/>
        </w:rPr>
      </w:pPr>
    </w:p>
    <w:p w14:paraId="6AC82798" w14:textId="657EDB7E" w:rsidR="00CA3721" w:rsidRDefault="00CA3721" w:rsidP="00883768">
      <w:pPr>
        <w:pStyle w:val="Default"/>
        <w:jc w:val="both"/>
        <w:rPr>
          <w:sz w:val="28"/>
          <w:szCs w:val="28"/>
        </w:rPr>
      </w:pPr>
      <w:r w:rsidRPr="00CA3721">
        <w:rPr>
          <w:b/>
          <w:bCs/>
          <w:sz w:val="28"/>
          <w:szCs w:val="28"/>
        </w:rPr>
        <w:t>CITIZENS:</w:t>
      </w:r>
      <w:r>
        <w:rPr>
          <w:sz w:val="28"/>
          <w:szCs w:val="28"/>
        </w:rPr>
        <w:tab/>
        <w:t>Vance Holifield</w:t>
      </w:r>
    </w:p>
    <w:p w14:paraId="5710548D" w14:textId="2888862E" w:rsidR="00CA3721" w:rsidRDefault="00CA3721" w:rsidP="00883768">
      <w:pPr>
        <w:pStyle w:val="Default"/>
        <w:jc w:val="both"/>
        <w:rPr>
          <w:sz w:val="28"/>
          <w:szCs w:val="28"/>
        </w:rPr>
      </w:pPr>
    </w:p>
    <w:p w14:paraId="6B59CBA1" w14:textId="77777777" w:rsidR="00CA3721" w:rsidRPr="00CA3721" w:rsidRDefault="00CA3721" w:rsidP="00883768">
      <w:pPr>
        <w:autoSpaceDE w:val="0"/>
        <w:autoSpaceDN w:val="0"/>
        <w:adjustRightInd w:val="0"/>
        <w:spacing w:after="0" w:line="240" w:lineRule="auto"/>
        <w:jc w:val="both"/>
        <w:rPr>
          <w:rFonts w:ascii="Calibri" w:hAnsi="Calibri" w:cs="Calibri"/>
          <w:b/>
          <w:bCs/>
          <w:color w:val="000000"/>
          <w:sz w:val="28"/>
          <w:szCs w:val="28"/>
        </w:rPr>
      </w:pPr>
      <w:r w:rsidRPr="00CA3721">
        <w:rPr>
          <w:rFonts w:ascii="Calibri" w:hAnsi="Calibri" w:cs="Calibri"/>
          <w:b/>
          <w:bCs/>
          <w:color w:val="000000"/>
          <w:sz w:val="28"/>
          <w:szCs w:val="28"/>
        </w:rPr>
        <w:t>PLEDGE OF ALLEGIANCE AND INVOCATION:</w:t>
      </w:r>
    </w:p>
    <w:p w14:paraId="005AAE8F" w14:textId="31E76091" w:rsidR="00CA3721" w:rsidRDefault="00CA3721" w:rsidP="00883768">
      <w:pPr>
        <w:pStyle w:val="Default"/>
        <w:jc w:val="both"/>
        <w:rPr>
          <w:b/>
          <w:bCs/>
          <w:sz w:val="28"/>
          <w:szCs w:val="28"/>
        </w:rPr>
      </w:pPr>
    </w:p>
    <w:p w14:paraId="1470727F" w14:textId="482E4C01" w:rsidR="00CA3721" w:rsidRDefault="00CA3721" w:rsidP="00883768">
      <w:pPr>
        <w:pStyle w:val="Default"/>
        <w:jc w:val="both"/>
        <w:rPr>
          <w:sz w:val="28"/>
          <w:szCs w:val="28"/>
        </w:rPr>
      </w:pPr>
      <w:r>
        <w:rPr>
          <w:sz w:val="28"/>
          <w:szCs w:val="28"/>
        </w:rPr>
        <w:t>Mayor Presley opened the meeting with the pledge to the flag and Invocation. Invocation was given by Mayor Presley.</w:t>
      </w:r>
    </w:p>
    <w:p w14:paraId="33268F8A" w14:textId="695D7E6B" w:rsidR="00CA3721" w:rsidRDefault="00CA3721" w:rsidP="00883768">
      <w:pPr>
        <w:pStyle w:val="Default"/>
        <w:jc w:val="both"/>
        <w:rPr>
          <w:sz w:val="28"/>
          <w:szCs w:val="28"/>
        </w:rPr>
      </w:pPr>
    </w:p>
    <w:p w14:paraId="42C7AE2E" w14:textId="2F83BC3B" w:rsidR="00CA3721" w:rsidRPr="00CA3721" w:rsidRDefault="00CA3721" w:rsidP="00883768">
      <w:pPr>
        <w:pStyle w:val="Default"/>
        <w:jc w:val="both"/>
        <w:rPr>
          <w:b/>
          <w:bCs/>
          <w:sz w:val="28"/>
          <w:szCs w:val="28"/>
        </w:rPr>
      </w:pPr>
      <w:r w:rsidRPr="00CA3721">
        <w:rPr>
          <w:b/>
          <w:bCs/>
          <w:sz w:val="28"/>
          <w:szCs w:val="28"/>
        </w:rPr>
        <w:t>APPROVAL OF MINUTES:</w:t>
      </w:r>
    </w:p>
    <w:p w14:paraId="6BD8DD5A" w14:textId="79B0AF31" w:rsidR="00CA3721" w:rsidRDefault="00CA3721" w:rsidP="00883768">
      <w:pPr>
        <w:pStyle w:val="Default"/>
        <w:jc w:val="both"/>
        <w:rPr>
          <w:sz w:val="28"/>
          <w:szCs w:val="28"/>
        </w:rPr>
      </w:pPr>
    </w:p>
    <w:p w14:paraId="0A3DE16A" w14:textId="6F4423A7" w:rsidR="00CA3721" w:rsidRDefault="00CA3721" w:rsidP="00883768">
      <w:pPr>
        <w:pStyle w:val="Default"/>
        <w:jc w:val="both"/>
        <w:rPr>
          <w:sz w:val="28"/>
          <w:szCs w:val="28"/>
        </w:rPr>
      </w:pPr>
      <w:r>
        <w:rPr>
          <w:sz w:val="28"/>
          <w:szCs w:val="28"/>
        </w:rPr>
        <w:t xml:space="preserve">The minutes of February 8, 2021, Public Hearing, February 8, 2021 Regular Meeting and Special Called Meeting February 18, 2021 was approved as read upon a motion made by Councilmember Richard Parr, seconded by Scott Harper.  Motion carried. </w:t>
      </w:r>
    </w:p>
    <w:p w14:paraId="3B36290A" w14:textId="4EB75DA5" w:rsidR="00CA3721" w:rsidRDefault="00CA3721" w:rsidP="00883768">
      <w:pPr>
        <w:pStyle w:val="Default"/>
        <w:jc w:val="both"/>
        <w:rPr>
          <w:sz w:val="28"/>
          <w:szCs w:val="28"/>
        </w:rPr>
      </w:pPr>
    </w:p>
    <w:p w14:paraId="6B9059DB" w14:textId="203317EB" w:rsidR="00CA3721" w:rsidRPr="00CA3721" w:rsidRDefault="00CA3721" w:rsidP="00883768">
      <w:pPr>
        <w:pStyle w:val="Default"/>
        <w:jc w:val="both"/>
        <w:rPr>
          <w:b/>
          <w:bCs/>
          <w:sz w:val="28"/>
          <w:szCs w:val="28"/>
        </w:rPr>
      </w:pPr>
      <w:r w:rsidRPr="00CA3721">
        <w:rPr>
          <w:b/>
          <w:bCs/>
          <w:sz w:val="28"/>
          <w:szCs w:val="28"/>
        </w:rPr>
        <w:t>NEW BUSINESS:</w:t>
      </w:r>
    </w:p>
    <w:p w14:paraId="223C6F49" w14:textId="63295A9A" w:rsidR="00CA3721" w:rsidRDefault="00CA3721" w:rsidP="00883768">
      <w:pPr>
        <w:pStyle w:val="Default"/>
        <w:jc w:val="both"/>
        <w:rPr>
          <w:sz w:val="28"/>
          <w:szCs w:val="28"/>
        </w:rPr>
      </w:pPr>
    </w:p>
    <w:p w14:paraId="4485A3AE" w14:textId="45E141E9" w:rsidR="00CA3721" w:rsidRDefault="00C86300" w:rsidP="00883768">
      <w:pPr>
        <w:pStyle w:val="Default"/>
        <w:jc w:val="both"/>
        <w:rPr>
          <w:sz w:val="28"/>
          <w:szCs w:val="28"/>
        </w:rPr>
      </w:pPr>
      <w:r>
        <w:rPr>
          <w:sz w:val="28"/>
          <w:szCs w:val="28"/>
        </w:rPr>
        <w:t>A motion was made to approve</w:t>
      </w:r>
      <w:r w:rsidR="00883768">
        <w:rPr>
          <w:sz w:val="28"/>
          <w:szCs w:val="28"/>
        </w:rPr>
        <w:t xml:space="preserve"> a bid from Seth Cape to build </w:t>
      </w:r>
      <w:r>
        <w:rPr>
          <w:sz w:val="28"/>
          <w:szCs w:val="28"/>
        </w:rPr>
        <w:t xml:space="preserve">a 20 x 14 Split Face Concession </w:t>
      </w:r>
      <w:r w:rsidR="00883768">
        <w:rPr>
          <w:sz w:val="28"/>
          <w:szCs w:val="28"/>
        </w:rPr>
        <w:t>Stand/Sound Room</w:t>
      </w:r>
      <w:r>
        <w:rPr>
          <w:sz w:val="28"/>
          <w:szCs w:val="28"/>
        </w:rPr>
        <w:t xml:space="preserve"> for the Maysville City Park</w:t>
      </w:r>
      <w:r w:rsidR="00883768">
        <w:rPr>
          <w:sz w:val="28"/>
          <w:szCs w:val="28"/>
        </w:rPr>
        <w:t>,</w:t>
      </w:r>
      <w:r>
        <w:rPr>
          <w:sz w:val="28"/>
          <w:szCs w:val="28"/>
        </w:rPr>
        <w:t xml:space="preserve"> $48,000.00. The motion to approve was made by </w:t>
      </w:r>
      <w:r w:rsidR="00883768">
        <w:rPr>
          <w:sz w:val="28"/>
          <w:szCs w:val="28"/>
        </w:rPr>
        <w:t>Councilmember Scott</w:t>
      </w:r>
      <w:r>
        <w:rPr>
          <w:sz w:val="28"/>
          <w:szCs w:val="28"/>
        </w:rPr>
        <w:t xml:space="preserve"> Harper, seconded by Councilmember Richard Parr. Motion carried. </w:t>
      </w:r>
      <w:r w:rsidR="00883768">
        <w:rPr>
          <w:sz w:val="28"/>
          <w:szCs w:val="28"/>
        </w:rPr>
        <w:t xml:space="preserve"> This will be paid out of the Banks County  SPLOST Building Fund.</w:t>
      </w:r>
    </w:p>
    <w:p w14:paraId="2AF51E3A" w14:textId="18956B71" w:rsidR="00C86300" w:rsidRDefault="00C86300" w:rsidP="00883768">
      <w:pPr>
        <w:pStyle w:val="Default"/>
        <w:jc w:val="both"/>
        <w:rPr>
          <w:sz w:val="28"/>
          <w:szCs w:val="28"/>
        </w:rPr>
      </w:pPr>
    </w:p>
    <w:p w14:paraId="374795C2" w14:textId="4E41B298" w:rsidR="00C86300" w:rsidRDefault="00C86300" w:rsidP="00883768">
      <w:pPr>
        <w:pStyle w:val="Default"/>
        <w:jc w:val="both"/>
        <w:rPr>
          <w:sz w:val="28"/>
          <w:szCs w:val="28"/>
        </w:rPr>
      </w:pPr>
      <w:r>
        <w:rPr>
          <w:sz w:val="28"/>
          <w:szCs w:val="28"/>
        </w:rPr>
        <w:t xml:space="preserve">A motion was made to approve the </w:t>
      </w:r>
      <w:r w:rsidR="00883768">
        <w:rPr>
          <w:sz w:val="28"/>
          <w:szCs w:val="28"/>
        </w:rPr>
        <w:t>bid</w:t>
      </w:r>
      <w:r>
        <w:rPr>
          <w:sz w:val="28"/>
          <w:szCs w:val="28"/>
        </w:rPr>
        <w:t xml:space="preserve"> from Garrett Paving ($2,200.00) to stripe Twin Mill Drive due to the trucks having a hard time driving when it is foggy. This was approved upon a motion made by Councilmember Kathleen Bush, seconded by Councilmember Scott Harper.  Motion carried. </w:t>
      </w:r>
    </w:p>
    <w:p w14:paraId="4792077D" w14:textId="48362EB6" w:rsidR="00C86300" w:rsidRDefault="00C86300" w:rsidP="00883768">
      <w:pPr>
        <w:pStyle w:val="Default"/>
        <w:jc w:val="both"/>
        <w:rPr>
          <w:sz w:val="28"/>
          <w:szCs w:val="28"/>
        </w:rPr>
      </w:pPr>
    </w:p>
    <w:p w14:paraId="61AADE59" w14:textId="7F24E44B" w:rsidR="00C86300" w:rsidRPr="00883768" w:rsidRDefault="00C86300" w:rsidP="00883768">
      <w:pPr>
        <w:pStyle w:val="Default"/>
        <w:jc w:val="both"/>
        <w:rPr>
          <w:sz w:val="28"/>
          <w:szCs w:val="28"/>
        </w:rPr>
      </w:pPr>
      <w:r w:rsidRPr="00883768">
        <w:rPr>
          <w:sz w:val="28"/>
          <w:szCs w:val="28"/>
        </w:rPr>
        <w:lastRenderedPageBreak/>
        <w:t xml:space="preserve">A motion was made to approve the </w:t>
      </w:r>
      <w:r w:rsidR="00883768">
        <w:rPr>
          <w:sz w:val="28"/>
          <w:szCs w:val="28"/>
        </w:rPr>
        <w:t>bid</w:t>
      </w:r>
      <w:r w:rsidRPr="00883768">
        <w:rPr>
          <w:sz w:val="28"/>
          <w:szCs w:val="28"/>
        </w:rPr>
        <w:t xml:space="preserve"> from James Short Tractor ($2,119.00) to purchase a 2021 PG72 Plugger to use in the Maysville City Park. The motion to approve was made by Councilmember Richard Parr, seconded by </w:t>
      </w:r>
      <w:r w:rsidR="00883768" w:rsidRPr="00883768">
        <w:rPr>
          <w:sz w:val="28"/>
          <w:szCs w:val="28"/>
        </w:rPr>
        <w:t>Councilmember.</w:t>
      </w:r>
    </w:p>
    <w:p w14:paraId="50DF3287" w14:textId="36184291" w:rsidR="00CA3721" w:rsidRDefault="00C86300" w:rsidP="00883768">
      <w:pPr>
        <w:jc w:val="both"/>
        <w:rPr>
          <w:sz w:val="28"/>
          <w:szCs w:val="28"/>
        </w:rPr>
      </w:pPr>
      <w:r w:rsidRPr="00883768">
        <w:rPr>
          <w:sz w:val="28"/>
          <w:szCs w:val="28"/>
        </w:rPr>
        <w:t>Scott Harper.  Motion carried.</w:t>
      </w:r>
      <w:r w:rsidR="00883768">
        <w:rPr>
          <w:sz w:val="28"/>
          <w:szCs w:val="28"/>
        </w:rPr>
        <w:t xml:space="preserve"> This will be paid out of the Banks County SPLOST account.</w:t>
      </w:r>
    </w:p>
    <w:p w14:paraId="5BBE7689" w14:textId="35CBBE93" w:rsidR="007C00E1" w:rsidRDefault="007C00E1" w:rsidP="00883768">
      <w:pPr>
        <w:jc w:val="both"/>
        <w:rPr>
          <w:sz w:val="28"/>
          <w:szCs w:val="28"/>
        </w:rPr>
      </w:pPr>
      <w:r>
        <w:rPr>
          <w:sz w:val="28"/>
          <w:szCs w:val="28"/>
        </w:rPr>
        <w:t>A motion was made to approve the remaining part of Clay Street all the was to South Main Street. The bid from Garrett Paving was approved as reviewed. The motion to approve was made by Councilmember Scott Harper, seconded by Councilmember Kathleen Bush.  Motion carried.</w:t>
      </w:r>
    </w:p>
    <w:p w14:paraId="645AE657" w14:textId="0E4388C0" w:rsidR="007C00E1" w:rsidRDefault="007C00E1" w:rsidP="00883768">
      <w:pPr>
        <w:jc w:val="both"/>
        <w:rPr>
          <w:sz w:val="28"/>
          <w:szCs w:val="28"/>
        </w:rPr>
      </w:pPr>
    </w:p>
    <w:p w14:paraId="4FE1EBDD" w14:textId="4E536D31" w:rsidR="007C00E1" w:rsidRDefault="007C00E1" w:rsidP="00883768">
      <w:pPr>
        <w:jc w:val="both"/>
        <w:rPr>
          <w:sz w:val="28"/>
          <w:szCs w:val="28"/>
        </w:rPr>
      </w:pPr>
      <w:r>
        <w:rPr>
          <w:sz w:val="28"/>
          <w:szCs w:val="28"/>
        </w:rPr>
        <w:t>The Council approved a bid from Stalker &amp; Sam-R-Trailer $8,389.00 to purchase a mobile Speed Reader for the Police Department.  This will record your speed to let you know if you are speeding and to slow down.  This was approved as presented by a motion made by Councilmember Richard Parr, seconded by Councilmember Scott Harper.  Motion carried. This purchase was approved by Jackson County SPLOST Board and will be paid out of Jackson County Police Department SPLOST Funds.</w:t>
      </w:r>
    </w:p>
    <w:p w14:paraId="7190CEC2" w14:textId="4A4BDCCD" w:rsidR="007C00E1" w:rsidRPr="007C00E1" w:rsidRDefault="007C00E1" w:rsidP="00883768">
      <w:pPr>
        <w:jc w:val="both"/>
        <w:rPr>
          <w:b/>
          <w:bCs/>
          <w:sz w:val="28"/>
          <w:szCs w:val="28"/>
        </w:rPr>
      </w:pPr>
      <w:r w:rsidRPr="007C00E1">
        <w:rPr>
          <w:b/>
          <w:bCs/>
          <w:sz w:val="28"/>
          <w:szCs w:val="28"/>
        </w:rPr>
        <w:t>OLD BUSINESS:</w:t>
      </w:r>
    </w:p>
    <w:p w14:paraId="5B628E6B" w14:textId="79191D0E" w:rsidR="007C00E1" w:rsidRDefault="007C00E1" w:rsidP="00883768">
      <w:pPr>
        <w:jc w:val="both"/>
        <w:rPr>
          <w:sz w:val="28"/>
          <w:szCs w:val="28"/>
        </w:rPr>
      </w:pPr>
      <w:r>
        <w:rPr>
          <w:sz w:val="28"/>
          <w:szCs w:val="28"/>
        </w:rPr>
        <w:t>The Animal Ordinance for Banks County was approved as present. Two Public Hearings had been</w:t>
      </w:r>
      <w:r w:rsidR="007206AA">
        <w:rPr>
          <w:sz w:val="28"/>
          <w:szCs w:val="28"/>
        </w:rPr>
        <w:t xml:space="preserve"> previously</w:t>
      </w:r>
      <w:r>
        <w:rPr>
          <w:sz w:val="28"/>
          <w:szCs w:val="28"/>
        </w:rPr>
        <w:t xml:space="preserve"> held as required by the City Charter. The motion to approve was made by Councilmember Kathleen Bush, seconded by Councilmember Richard Parr.  Motion carried.</w:t>
      </w:r>
    </w:p>
    <w:p w14:paraId="2210C6C1" w14:textId="7A655A97" w:rsidR="00883768" w:rsidRDefault="007C00E1">
      <w:pPr>
        <w:rPr>
          <w:sz w:val="28"/>
          <w:szCs w:val="28"/>
        </w:rPr>
      </w:pPr>
      <w:r>
        <w:rPr>
          <w:sz w:val="28"/>
          <w:szCs w:val="28"/>
        </w:rPr>
        <w:t>There was no Executive Session needed after the meeting.</w:t>
      </w:r>
    </w:p>
    <w:p w14:paraId="1D513F0E" w14:textId="6D84106E" w:rsidR="007C00E1" w:rsidRDefault="002E5866">
      <w:pPr>
        <w:rPr>
          <w:sz w:val="28"/>
          <w:szCs w:val="28"/>
        </w:rPr>
      </w:pPr>
      <w:r>
        <w:rPr>
          <w:sz w:val="28"/>
          <w:szCs w:val="28"/>
        </w:rPr>
        <w:t>A motion was made by Councilmember Richard Parr, seconded by Councilmember Scott Harper to adjourn the meeting at 7:17 p.m. Motion carried.</w:t>
      </w:r>
    </w:p>
    <w:p w14:paraId="7E7748A3" w14:textId="412A9F02" w:rsidR="002E5866" w:rsidRDefault="002E5866">
      <w:pPr>
        <w:rPr>
          <w:sz w:val="28"/>
          <w:szCs w:val="28"/>
        </w:rPr>
      </w:pPr>
    </w:p>
    <w:p w14:paraId="1B22EB11" w14:textId="390B6CB8" w:rsidR="002E5866" w:rsidRDefault="00E934C3">
      <w:pPr>
        <w:rPr>
          <w:sz w:val="28"/>
          <w:szCs w:val="28"/>
        </w:rPr>
      </w:pPr>
      <w:r>
        <w:rPr>
          <w:sz w:val="28"/>
          <w:szCs w:val="28"/>
        </w:rPr>
        <w:t>Barbara Thomas</w:t>
      </w:r>
      <w:r>
        <w:rPr>
          <w:sz w:val="28"/>
          <w:szCs w:val="28"/>
        </w:rPr>
        <w:tab/>
      </w:r>
      <w:r>
        <w:rPr>
          <w:sz w:val="28"/>
          <w:szCs w:val="28"/>
        </w:rPr>
        <w:tab/>
      </w:r>
      <w:r>
        <w:rPr>
          <w:sz w:val="28"/>
          <w:szCs w:val="28"/>
        </w:rPr>
        <w:tab/>
      </w:r>
      <w:r>
        <w:rPr>
          <w:sz w:val="28"/>
          <w:szCs w:val="28"/>
        </w:rPr>
        <w:tab/>
      </w:r>
      <w:r>
        <w:rPr>
          <w:sz w:val="28"/>
          <w:szCs w:val="28"/>
        </w:rPr>
        <w:tab/>
      </w:r>
      <w:r>
        <w:rPr>
          <w:sz w:val="28"/>
          <w:szCs w:val="28"/>
        </w:rPr>
        <w:tab/>
        <w:t>April 1, 2021</w:t>
      </w:r>
    </w:p>
    <w:p w14:paraId="205D4289" w14:textId="175F61C4" w:rsidR="002E5866" w:rsidRDefault="002E5866">
      <w:pPr>
        <w:rPr>
          <w:sz w:val="28"/>
          <w:szCs w:val="28"/>
        </w:rPr>
      </w:pPr>
      <w:r>
        <w:rPr>
          <w:sz w:val="28"/>
          <w:szCs w:val="28"/>
        </w:rPr>
        <w:t>__________________________________</w:t>
      </w:r>
      <w:r>
        <w:rPr>
          <w:sz w:val="28"/>
          <w:szCs w:val="28"/>
        </w:rPr>
        <w:tab/>
      </w:r>
      <w:r>
        <w:rPr>
          <w:sz w:val="28"/>
          <w:szCs w:val="28"/>
        </w:rPr>
        <w:tab/>
        <w:t>_________________________</w:t>
      </w:r>
    </w:p>
    <w:p w14:paraId="4136633C" w14:textId="474A64E3" w:rsidR="002E5866" w:rsidRPr="002E5866" w:rsidRDefault="002E5866">
      <w:pPr>
        <w:rPr>
          <w:b/>
          <w:bCs/>
          <w:sz w:val="28"/>
          <w:szCs w:val="28"/>
        </w:rPr>
      </w:pPr>
      <w:r w:rsidRPr="002E5866">
        <w:rPr>
          <w:b/>
          <w:bCs/>
          <w:sz w:val="28"/>
          <w:szCs w:val="28"/>
        </w:rPr>
        <w:t>Certified by:</w:t>
      </w:r>
      <w:r w:rsidRPr="002E5866">
        <w:rPr>
          <w:b/>
          <w:bCs/>
          <w:sz w:val="28"/>
          <w:szCs w:val="28"/>
        </w:rPr>
        <w:tab/>
      </w:r>
      <w:r w:rsidRPr="002E5866">
        <w:rPr>
          <w:b/>
          <w:bCs/>
          <w:sz w:val="28"/>
          <w:szCs w:val="28"/>
        </w:rPr>
        <w:tab/>
      </w:r>
      <w:r w:rsidRPr="002E5866">
        <w:rPr>
          <w:b/>
          <w:bCs/>
          <w:sz w:val="28"/>
          <w:szCs w:val="28"/>
        </w:rPr>
        <w:tab/>
      </w:r>
      <w:r w:rsidRPr="002E5866">
        <w:rPr>
          <w:b/>
          <w:bCs/>
          <w:sz w:val="28"/>
          <w:szCs w:val="28"/>
        </w:rPr>
        <w:tab/>
      </w:r>
      <w:r w:rsidRPr="002E5866">
        <w:rPr>
          <w:b/>
          <w:bCs/>
          <w:sz w:val="28"/>
          <w:szCs w:val="28"/>
        </w:rPr>
        <w:tab/>
      </w:r>
      <w:r w:rsidRPr="002E5866">
        <w:rPr>
          <w:b/>
          <w:bCs/>
          <w:sz w:val="28"/>
          <w:szCs w:val="28"/>
        </w:rPr>
        <w:tab/>
        <w:t>Date:</w:t>
      </w:r>
    </w:p>
    <w:p w14:paraId="24C165D9" w14:textId="77777777" w:rsidR="007C00E1" w:rsidRPr="002E5866" w:rsidRDefault="007C00E1">
      <w:pPr>
        <w:rPr>
          <w:b/>
          <w:bCs/>
          <w:sz w:val="28"/>
          <w:szCs w:val="28"/>
        </w:rPr>
      </w:pPr>
    </w:p>
    <w:sectPr w:rsidR="007C00E1" w:rsidRPr="002E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21"/>
    <w:rsid w:val="00241C3B"/>
    <w:rsid w:val="002E5866"/>
    <w:rsid w:val="007206AA"/>
    <w:rsid w:val="007C00E1"/>
    <w:rsid w:val="00883768"/>
    <w:rsid w:val="00C86300"/>
    <w:rsid w:val="00CA3721"/>
    <w:rsid w:val="00E9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6F3D"/>
  <w15:chartTrackingRefBased/>
  <w15:docId w15:val="{D8E00BF0-D319-455E-9D9F-5CAF2286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7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Thomas</dc:creator>
  <cp:keywords/>
  <dc:description/>
  <cp:lastModifiedBy>Barbara Thomas</cp:lastModifiedBy>
  <cp:revision>7</cp:revision>
  <cp:lastPrinted>2021-04-19T18:01:00Z</cp:lastPrinted>
  <dcterms:created xsi:type="dcterms:W3CDTF">2021-03-02T21:38:00Z</dcterms:created>
  <dcterms:modified xsi:type="dcterms:W3CDTF">2021-04-19T18:01:00Z</dcterms:modified>
</cp:coreProperties>
</file>